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0F18" w:rsidRDefault="00CE0F18" w:rsidP="00024D49">
      <w:r>
        <w:t xml:space="preserve">Analyses were ran on data from Statistics Netherlands’ System of Social Statistical Dataset (SSD). SSD includes harmonized information from different Dutch surveys and registers. Only SSD data for which access is demanded are made available to researchers. More information is provided under the following link about how to apply for SSD data: </w:t>
      </w:r>
      <w:hyperlink r:id="rId5" w:history="1">
        <w:r w:rsidRPr="00660988">
          <w:rPr>
            <w:rStyle w:val="Hyperlink"/>
          </w:rPr>
          <w:t>https://www.cbs.nl/en-gb/onze-diensten/customised-services-microdata/microdata-conducting-your-own-research</w:t>
        </w:r>
      </w:hyperlink>
      <w:r>
        <w:t>.</w:t>
      </w:r>
    </w:p>
    <w:p w:rsidR="00024D49" w:rsidRDefault="00CE0F18" w:rsidP="00ED7B36">
      <w:r>
        <w:t xml:space="preserve">For the analyses shown in the article, access to information about household and marital status for women born between 1 January 1977 and 31 December 20000 who lived in the Netherlands between 1 January 1995 and 31 December 2018 was </w:t>
      </w:r>
      <w:r w:rsidR="007D7AAA">
        <w:t>obtained</w:t>
      </w:r>
      <w:r>
        <w:t>. I</w:t>
      </w:r>
      <w:r>
        <w:t xml:space="preserve">nformation </w:t>
      </w:r>
      <w:r>
        <w:t xml:space="preserve">was also </w:t>
      </w:r>
      <w:r w:rsidR="007D7AAA">
        <w:t>obtained</w:t>
      </w:r>
      <w:bookmarkStart w:id="0" w:name="_GoBack"/>
      <w:bookmarkEnd w:id="0"/>
      <w:r>
        <w:t xml:space="preserve"> </w:t>
      </w:r>
      <w:r>
        <w:t xml:space="preserve">on own date of birth and </w:t>
      </w:r>
      <w:r>
        <w:t xml:space="preserve">date of birth of the first child, for the same women. Information was provided in four separate data files as shown below. A first step thus consisted in merging information from separate data sets based on individual identifying numbers. Then, individual household and marital histories were built for each person who satisfied the selection criteria shown below. The R code called “code-replicability” </w:t>
      </w:r>
      <w:r w:rsidR="00ED7B36">
        <w:t xml:space="preserve">shows </w:t>
      </w:r>
      <w:r>
        <w:t xml:space="preserve">what exact format the data </w:t>
      </w:r>
      <w:r w:rsidR="00ED7B36">
        <w:t xml:space="preserve">should have to run the analyses discussed in the paper. </w:t>
      </w:r>
    </w:p>
    <w:p w:rsidR="007A18FB" w:rsidRDefault="00ED7B36">
      <w:r>
        <w:t>The data files and their content</w:t>
      </w:r>
    </w:p>
    <w:p w:rsidR="007A18FB" w:rsidRDefault="007A18FB" w:rsidP="007A18FB">
      <w:pPr>
        <w:pStyle w:val="ListParagraph"/>
        <w:numPr>
          <w:ilvl w:val="0"/>
          <w:numId w:val="1"/>
        </w:numPr>
      </w:pPr>
      <w:r w:rsidRPr="007A18FB">
        <w:t>BESTAND1POPULATIEPEILMOMENTENANAV1.ASC</w:t>
      </w:r>
      <w:r>
        <w:t xml:space="preserve"> (population)</w:t>
      </w:r>
    </w:p>
    <w:p w:rsidR="007A18FB" w:rsidRDefault="007A18FB" w:rsidP="007A18FB">
      <w:pPr>
        <w:pStyle w:val="ListParagraph"/>
        <w:numPr>
          <w:ilvl w:val="1"/>
          <w:numId w:val="1"/>
        </w:numPr>
      </w:pPr>
      <w:r>
        <w:t>Personal identifying number</w:t>
      </w:r>
      <w:r w:rsidR="00024D49">
        <w:t xml:space="preserve"> (columns 2 to 10)</w:t>
      </w:r>
    </w:p>
    <w:p w:rsidR="007A18FB" w:rsidRDefault="007A18FB" w:rsidP="007A18FB">
      <w:pPr>
        <w:pStyle w:val="ListParagraph"/>
        <w:numPr>
          <w:ilvl w:val="1"/>
          <w:numId w:val="1"/>
        </w:numPr>
      </w:pPr>
      <w:r>
        <w:t>Year of birth</w:t>
      </w:r>
      <w:r w:rsidR="00024D49">
        <w:t xml:space="preserve"> (columns 13-16)</w:t>
      </w:r>
    </w:p>
    <w:p w:rsidR="007A18FB" w:rsidRDefault="007A18FB" w:rsidP="007A18FB">
      <w:pPr>
        <w:pStyle w:val="ListParagraph"/>
        <w:numPr>
          <w:ilvl w:val="1"/>
          <w:numId w:val="1"/>
        </w:numPr>
      </w:pPr>
      <w:r>
        <w:t>Month of birth</w:t>
      </w:r>
      <w:r w:rsidR="00024D49">
        <w:t xml:space="preserve"> (columns 17-18)</w:t>
      </w:r>
    </w:p>
    <w:p w:rsidR="007A18FB" w:rsidRDefault="007A18FB" w:rsidP="007A18FB">
      <w:pPr>
        <w:pStyle w:val="ListParagraph"/>
        <w:numPr>
          <w:ilvl w:val="0"/>
          <w:numId w:val="1"/>
        </w:numPr>
      </w:pPr>
      <w:r w:rsidRPr="007A18FB">
        <w:t>HHINDIKKINGEEN2018ANAV1.ASC</w:t>
      </w:r>
      <w:r>
        <w:t xml:space="preserve"> (household status)</w:t>
      </w:r>
    </w:p>
    <w:p w:rsidR="007A18FB" w:rsidRDefault="007A18FB" w:rsidP="007A18FB">
      <w:pPr>
        <w:pStyle w:val="ListParagraph"/>
        <w:numPr>
          <w:ilvl w:val="1"/>
          <w:numId w:val="1"/>
        </w:numPr>
      </w:pPr>
      <w:r>
        <w:t>Personal identifying number</w:t>
      </w:r>
      <w:r w:rsidR="00024D49">
        <w:t xml:space="preserve"> (columns 2 to 10)</w:t>
      </w:r>
    </w:p>
    <w:p w:rsidR="007A18FB" w:rsidRDefault="007A18FB" w:rsidP="007A18FB">
      <w:pPr>
        <w:pStyle w:val="ListParagraph"/>
        <w:numPr>
          <w:ilvl w:val="1"/>
          <w:numId w:val="1"/>
        </w:numPr>
      </w:pPr>
      <w:r>
        <w:t>Year household status started</w:t>
      </w:r>
      <w:r w:rsidR="00024D49">
        <w:t xml:space="preserve"> (columns 11 to 14)</w:t>
      </w:r>
    </w:p>
    <w:p w:rsidR="007A18FB" w:rsidRDefault="007A18FB" w:rsidP="007A18FB">
      <w:pPr>
        <w:pStyle w:val="ListParagraph"/>
        <w:numPr>
          <w:ilvl w:val="1"/>
          <w:numId w:val="1"/>
        </w:numPr>
      </w:pPr>
      <w:r>
        <w:t>Month household status started</w:t>
      </w:r>
      <w:r w:rsidR="00024D49">
        <w:t xml:space="preserve"> (columns 15 to 16)</w:t>
      </w:r>
    </w:p>
    <w:p w:rsidR="007A18FB" w:rsidRDefault="007A18FB" w:rsidP="007A18FB">
      <w:pPr>
        <w:pStyle w:val="ListParagraph"/>
        <w:numPr>
          <w:ilvl w:val="1"/>
          <w:numId w:val="1"/>
        </w:numPr>
      </w:pPr>
      <w:r>
        <w:t>Year household status ended</w:t>
      </w:r>
      <w:r w:rsidR="00024D49">
        <w:t xml:space="preserve"> (columns 19 to 22)</w:t>
      </w:r>
    </w:p>
    <w:p w:rsidR="007A18FB" w:rsidRDefault="007A18FB" w:rsidP="007A18FB">
      <w:pPr>
        <w:pStyle w:val="ListParagraph"/>
        <w:numPr>
          <w:ilvl w:val="1"/>
          <w:numId w:val="1"/>
        </w:numPr>
      </w:pPr>
      <w:r>
        <w:t>Month household status ended</w:t>
      </w:r>
      <w:r w:rsidR="00024D49">
        <w:t xml:space="preserve"> (columns 23 to 24)</w:t>
      </w:r>
    </w:p>
    <w:p w:rsidR="007A18FB" w:rsidRDefault="007A18FB" w:rsidP="007A18FB">
      <w:pPr>
        <w:pStyle w:val="ListParagraph"/>
        <w:numPr>
          <w:ilvl w:val="1"/>
          <w:numId w:val="1"/>
        </w:numPr>
      </w:pPr>
      <w:r>
        <w:t>Household status</w:t>
      </w:r>
      <w:r w:rsidR="00024D49">
        <w:t xml:space="preserve">  (column 27)</w:t>
      </w:r>
    </w:p>
    <w:p w:rsidR="007A18FB" w:rsidRDefault="007A18FB" w:rsidP="007A18FB">
      <w:pPr>
        <w:pStyle w:val="ListParagraph"/>
        <w:numPr>
          <w:ilvl w:val="2"/>
          <w:numId w:val="1"/>
        </w:numPr>
      </w:pPr>
      <w:r>
        <w:t>In parental home</w:t>
      </w:r>
      <w:r w:rsidR="00024D49">
        <w:t xml:space="preserve"> </w:t>
      </w:r>
    </w:p>
    <w:p w:rsidR="007A18FB" w:rsidRDefault="007A18FB" w:rsidP="007A18FB">
      <w:pPr>
        <w:pStyle w:val="ListParagraph"/>
        <w:numPr>
          <w:ilvl w:val="2"/>
          <w:numId w:val="1"/>
        </w:numPr>
      </w:pPr>
      <w:r>
        <w:t>Alone</w:t>
      </w:r>
      <w:r w:rsidR="00024D49">
        <w:t xml:space="preserve"> </w:t>
      </w:r>
    </w:p>
    <w:p w:rsidR="007A18FB" w:rsidRDefault="007A18FB" w:rsidP="007A18FB">
      <w:pPr>
        <w:pStyle w:val="ListParagraph"/>
        <w:numPr>
          <w:ilvl w:val="2"/>
          <w:numId w:val="1"/>
        </w:numPr>
      </w:pPr>
      <w:r>
        <w:t xml:space="preserve">Cohabiting </w:t>
      </w:r>
    </w:p>
    <w:p w:rsidR="007A18FB" w:rsidRDefault="007A18FB" w:rsidP="007A18FB">
      <w:pPr>
        <w:pStyle w:val="ListParagraph"/>
        <w:numPr>
          <w:ilvl w:val="0"/>
          <w:numId w:val="1"/>
        </w:numPr>
      </w:pPr>
      <w:r w:rsidRPr="007A18FB">
        <w:t>SELECTIEVRLGBABURGERLIJKESTAATANAV1.ASC</w:t>
      </w:r>
      <w:r>
        <w:t xml:space="preserve"> (marital status)</w:t>
      </w:r>
    </w:p>
    <w:p w:rsidR="007A18FB" w:rsidRDefault="007A18FB" w:rsidP="007A18FB">
      <w:pPr>
        <w:pStyle w:val="ListParagraph"/>
        <w:numPr>
          <w:ilvl w:val="1"/>
          <w:numId w:val="1"/>
        </w:numPr>
      </w:pPr>
      <w:r>
        <w:t>Personal identifying number</w:t>
      </w:r>
      <w:r w:rsidR="00024D49">
        <w:t xml:space="preserve"> (columns 2 to 10)</w:t>
      </w:r>
    </w:p>
    <w:p w:rsidR="007A18FB" w:rsidRDefault="007A18FB" w:rsidP="007A18FB">
      <w:pPr>
        <w:pStyle w:val="ListParagraph"/>
        <w:numPr>
          <w:ilvl w:val="1"/>
          <w:numId w:val="1"/>
        </w:numPr>
      </w:pPr>
      <w:r>
        <w:t>Year marital status started</w:t>
      </w:r>
      <w:r w:rsidR="00024D49">
        <w:t xml:space="preserve"> (columns 11 to 14)</w:t>
      </w:r>
    </w:p>
    <w:p w:rsidR="007A18FB" w:rsidRDefault="007A18FB" w:rsidP="007A18FB">
      <w:pPr>
        <w:pStyle w:val="ListParagraph"/>
        <w:numPr>
          <w:ilvl w:val="1"/>
          <w:numId w:val="1"/>
        </w:numPr>
      </w:pPr>
      <w:r>
        <w:t>Month marital status started</w:t>
      </w:r>
      <w:r w:rsidR="00024D49">
        <w:t xml:space="preserve"> (columns 15 to 16)</w:t>
      </w:r>
    </w:p>
    <w:p w:rsidR="007A18FB" w:rsidRDefault="007A18FB" w:rsidP="007A18FB">
      <w:pPr>
        <w:pStyle w:val="ListParagraph"/>
        <w:numPr>
          <w:ilvl w:val="1"/>
          <w:numId w:val="1"/>
        </w:numPr>
      </w:pPr>
      <w:r>
        <w:t>Year marital status ended</w:t>
      </w:r>
      <w:r w:rsidR="00024D49">
        <w:t xml:space="preserve"> (columns 19 to 22)</w:t>
      </w:r>
    </w:p>
    <w:p w:rsidR="007A18FB" w:rsidRDefault="007A18FB" w:rsidP="007A18FB">
      <w:pPr>
        <w:pStyle w:val="ListParagraph"/>
        <w:numPr>
          <w:ilvl w:val="1"/>
          <w:numId w:val="1"/>
        </w:numPr>
      </w:pPr>
      <w:r>
        <w:t>Month marital status ended</w:t>
      </w:r>
      <w:r w:rsidR="00024D49">
        <w:t xml:space="preserve"> (columns 23 to 24)</w:t>
      </w:r>
    </w:p>
    <w:p w:rsidR="007A18FB" w:rsidRDefault="007A18FB" w:rsidP="007A18FB">
      <w:pPr>
        <w:pStyle w:val="ListParagraph"/>
        <w:numPr>
          <w:ilvl w:val="1"/>
          <w:numId w:val="1"/>
        </w:numPr>
      </w:pPr>
      <w:r>
        <w:t>Marital status</w:t>
      </w:r>
      <w:r w:rsidR="00024D49">
        <w:t xml:space="preserve"> (columns 27 to 28)</w:t>
      </w:r>
    </w:p>
    <w:p w:rsidR="007A18FB" w:rsidRDefault="007A18FB" w:rsidP="007A18FB">
      <w:pPr>
        <w:pStyle w:val="ListParagraph"/>
        <w:numPr>
          <w:ilvl w:val="2"/>
          <w:numId w:val="1"/>
        </w:numPr>
      </w:pPr>
      <w:r>
        <w:t>Never married</w:t>
      </w:r>
    </w:p>
    <w:p w:rsidR="007A18FB" w:rsidRDefault="007A18FB" w:rsidP="007A18FB">
      <w:pPr>
        <w:pStyle w:val="ListParagraph"/>
        <w:numPr>
          <w:ilvl w:val="2"/>
          <w:numId w:val="1"/>
        </w:numPr>
      </w:pPr>
      <w:r>
        <w:t>Married</w:t>
      </w:r>
    </w:p>
    <w:p w:rsidR="007A18FB" w:rsidRDefault="007A18FB" w:rsidP="007A18FB">
      <w:pPr>
        <w:pStyle w:val="ListParagraph"/>
        <w:numPr>
          <w:ilvl w:val="2"/>
          <w:numId w:val="1"/>
        </w:numPr>
      </w:pPr>
      <w:r>
        <w:t>Divorced</w:t>
      </w:r>
    </w:p>
    <w:p w:rsidR="007A18FB" w:rsidRDefault="007A18FB" w:rsidP="007A18FB">
      <w:pPr>
        <w:pStyle w:val="ListParagraph"/>
        <w:numPr>
          <w:ilvl w:val="2"/>
          <w:numId w:val="1"/>
        </w:numPr>
      </w:pPr>
      <w:r>
        <w:t>Widow</w:t>
      </w:r>
    </w:p>
    <w:p w:rsidR="007A18FB" w:rsidRDefault="007A18FB" w:rsidP="007A18FB">
      <w:pPr>
        <w:pStyle w:val="ListParagraph"/>
        <w:numPr>
          <w:ilvl w:val="0"/>
          <w:numId w:val="1"/>
        </w:numPr>
      </w:pPr>
      <w:proofErr w:type="spellStart"/>
      <w:r w:rsidRPr="007A18FB">
        <w:t>Kindbus_eerstekinderen.sav</w:t>
      </w:r>
      <w:proofErr w:type="spellEnd"/>
      <w:r>
        <w:t xml:space="preserve"> (date of birth of first child)</w:t>
      </w:r>
    </w:p>
    <w:p w:rsidR="00026F0C" w:rsidRDefault="00026F0C" w:rsidP="00026F0C">
      <w:pPr>
        <w:pStyle w:val="ListParagraph"/>
        <w:numPr>
          <w:ilvl w:val="1"/>
          <w:numId w:val="1"/>
        </w:numPr>
      </w:pPr>
      <w:r>
        <w:t>Personal identifying number</w:t>
      </w:r>
    </w:p>
    <w:p w:rsidR="00026F0C" w:rsidRDefault="00026F0C" w:rsidP="00026F0C">
      <w:pPr>
        <w:pStyle w:val="ListParagraph"/>
        <w:numPr>
          <w:ilvl w:val="1"/>
          <w:numId w:val="1"/>
        </w:numPr>
      </w:pPr>
      <w:r>
        <w:t>Year oldest child was born</w:t>
      </w:r>
    </w:p>
    <w:p w:rsidR="00026F0C" w:rsidRDefault="00026F0C" w:rsidP="00026F0C">
      <w:pPr>
        <w:pStyle w:val="ListParagraph"/>
        <w:numPr>
          <w:ilvl w:val="1"/>
          <w:numId w:val="1"/>
        </w:numPr>
      </w:pPr>
      <w:r>
        <w:t>Month oldest child was born</w:t>
      </w:r>
    </w:p>
    <w:p w:rsidR="00344C4C" w:rsidRDefault="00ED7B36" w:rsidP="00344C4C">
      <w:r>
        <w:lastRenderedPageBreak/>
        <w:t>Selection criteria</w:t>
      </w:r>
    </w:p>
    <w:p w:rsidR="00344C4C" w:rsidRDefault="00344C4C" w:rsidP="00344C4C">
      <w:pPr>
        <w:pStyle w:val="ListParagraph"/>
        <w:numPr>
          <w:ilvl w:val="0"/>
          <w:numId w:val="1"/>
        </w:numPr>
      </w:pPr>
      <w:r>
        <w:t>Born between January 1</w:t>
      </w:r>
      <w:r w:rsidRPr="00026F0C">
        <w:rPr>
          <w:vertAlign w:val="superscript"/>
        </w:rPr>
        <w:t>st</w:t>
      </w:r>
      <w:r>
        <w:t xml:space="preserve"> 1977 and December 31</w:t>
      </w:r>
      <w:r w:rsidRPr="00026F0C">
        <w:rPr>
          <w:vertAlign w:val="superscript"/>
        </w:rPr>
        <w:t>st</w:t>
      </w:r>
      <w:r>
        <w:t xml:space="preserve"> 2000</w:t>
      </w:r>
    </w:p>
    <w:p w:rsidR="00344C4C" w:rsidRDefault="00344C4C" w:rsidP="00344C4C">
      <w:pPr>
        <w:pStyle w:val="ListParagraph"/>
        <w:numPr>
          <w:ilvl w:val="0"/>
          <w:numId w:val="1"/>
        </w:numPr>
      </w:pPr>
      <w:r>
        <w:t xml:space="preserve">Information on household and marital status is available for each month included between the year in which a person turns age 18 and the year in which a person turns age 30 or when information is missing, it is only missing for a maximum of three consecutive months.    </w:t>
      </w:r>
    </w:p>
    <w:p w:rsidR="00344C4C" w:rsidRDefault="00344C4C" w:rsidP="00344C4C"/>
    <w:sectPr w:rsidR="00344C4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4F20"/>
    <w:multiLevelType w:val="hybridMultilevel"/>
    <w:tmpl w:val="E1A8888C"/>
    <w:lvl w:ilvl="0" w:tplc="845652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8FB"/>
    <w:rsid w:val="00024D49"/>
    <w:rsid w:val="00026F0C"/>
    <w:rsid w:val="000C2D0D"/>
    <w:rsid w:val="00112B39"/>
    <w:rsid w:val="0033427D"/>
    <w:rsid w:val="00344C4C"/>
    <w:rsid w:val="00372FD4"/>
    <w:rsid w:val="007A18FB"/>
    <w:rsid w:val="007D4D41"/>
    <w:rsid w:val="007D7AAA"/>
    <w:rsid w:val="00A83894"/>
    <w:rsid w:val="00C11508"/>
    <w:rsid w:val="00CE0F18"/>
    <w:rsid w:val="00ED7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8776F"/>
  <w15:chartTrackingRefBased/>
  <w15:docId w15:val="{BFC4C14B-A014-43FA-AD09-3D3BE5C69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18FB"/>
    <w:pPr>
      <w:ind w:left="720"/>
      <w:contextualSpacing/>
    </w:pPr>
  </w:style>
  <w:style w:type="character" w:styleId="Hyperlink">
    <w:name w:val="Hyperlink"/>
    <w:basedOn w:val="DefaultParagraphFont"/>
    <w:uiPriority w:val="99"/>
    <w:unhideWhenUsed/>
    <w:rsid w:val="00CE0F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cbs.nl/en-gb/onze-diensten/customised-services-microdata/microdata-conducting-your-own-researc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KNAW</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Boissonneault</dc:creator>
  <cp:keywords/>
  <dc:description/>
  <cp:lastModifiedBy>Michael Boissonneault</cp:lastModifiedBy>
  <cp:revision>5</cp:revision>
  <dcterms:created xsi:type="dcterms:W3CDTF">2021-06-07T08:09:00Z</dcterms:created>
  <dcterms:modified xsi:type="dcterms:W3CDTF">2021-06-08T15:18:00Z</dcterms:modified>
</cp:coreProperties>
</file>